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3246"/>
        <w:tblW w:w="9525" w:type="dxa"/>
        <w:tblLook w:val="04A0" w:firstRow="1" w:lastRow="0" w:firstColumn="1" w:lastColumn="0" w:noHBand="0" w:noVBand="1"/>
      </w:tblPr>
      <w:tblGrid>
        <w:gridCol w:w="1989"/>
        <w:gridCol w:w="7536"/>
      </w:tblGrid>
      <w:tr w:rsidR="002F490B" w:rsidTr="002F490B">
        <w:trPr>
          <w:trHeight w:val="378"/>
        </w:trPr>
        <w:tc>
          <w:tcPr>
            <w:tcW w:w="1989" w:type="dxa"/>
          </w:tcPr>
          <w:p w:rsidR="002F490B" w:rsidRPr="002F490B" w:rsidRDefault="002F490B" w:rsidP="002F490B">
            <w:pPr>
              <w:jc w:val="center"/>
              <w:rPr>
                <w:rFonts w:asciiTheme="minorHAnsi" w:hAnsiTheme="minorHAnsi" w:cstheme="minorHAnsi"/>
                <w:b/>
              </w:rPr>
            </w:pPr>
            <w:r>
              <w:rPr>
                <w:rFonts w:asciiTheme="minorHAnsi" w:hAnsiTheme="minorHAnsi" w:cstheme="minorHAnsi"/>
                <w:b/>
              </w:rPr>
              <w:t>1.</w:t>
            </w:r>
            <w:r w:rsidRPr="002F490B">
              <w:rPr>
                <w:rFonts w:asciiTheme="minorHAnsi" w:hAnsiTheme="minorHAnsi" w:cstheme="minorHAnsi"/>
                <w:b/>
              </w:rPr>
              <w:t>Green Light</w:t>
            </w:r>
          </w:p>
        </w:tc>
        <w:tc>
          <w:tcPr>
            <w:tcW w:w="7536" w:type="dxa"/>
          </w:tcPr>
          <w:p w:rsidR="002F490B" w:rsidRPr="002F490B" w:rsidRDefault="002F490B" w:rsidP="002F490B">
            <w:pPr>
              <w:jc w:val="center"/>
              <w:rPr>
                <w:rFonts w:asciiTheme="minorHAnsi" w:hAnsiTheme="minorHAnsi" w:cstheme="minorHAnsi"/>
                <w:b/>
              </w:rPr>
            </w:pPr>
            <w:r w:rsidRPr="002F490B">
              <w:rPr>
                <w:rFonts w:asciiTheme="minorHAnsi" w:hAnsiTheme="minorHAnsi" w:cstheme="minorHAnsi"/>
                <w:b/>
              </w:rPr>
              <w:t>What you enjoyed the most, found interesting and learnt?</w:t>
            </w:r>
          </w:p>
        </w:tc>
      </w:tr>
      <w:tr w:rsidR="002F490B" w:rsidTr="002F490B">
        <w:trPr>
          <w:trHeight w:val="2033"/>
        </w:trPr>
        <w:tc>
          <w:tcPr>
            <w:tcW w:w="1989" w:type="dxa"/>
          </w:tcPr>
          <w:p w:rsidR="002F490B" w:rsidRPr="002F490B" w:rsidRDefault="002F490B" w:rsidP="002F490B">
            <w:pPr>
              <w:rPr>
                <w:rFonts w:asciiTheme="minorHAnsi" w:hAnsiTheme="minorHAnsi" w:cstheme="minorHAnsi"/>
              </w:rPr>
            </w:pPr>
            <w:r w:rsidRPr="002F490B">
              <w:rPr>
                <w:rFonts w:asciiTheme="minorHAnsi" w:hAnsiTheme="minorHAnsi" w:cstheme="minorHAnsi"/>
                <w:noProof/>
              </w:rPr>
              <w:drawing>
                <wp:anchor distT="0" distB="0" distL="114300" distR="114300" simplePos="0" relativeHeight="251659264" behindDoc="0" locked="0" layoutInCell="1" allowOverlap="1" wp14:anchorId="6C57F8CF" wp14:editId="05F10DAC">
                  <wp:simplePos x="0" y="0"/>
                  <wp:positionH relativeFrom="column">
                    <wp:posOffset>56515</wp:posOffset>
                  </wp:positionH>
                  <wp:positionV relativeFrom="paragraph">
                    <wp:posOffset>55880</wp:posOffset>
                  </wp:positionV>
                  <wp:extent cx="1021080" cy="1200785"/>
                  <wp:effectExtent l="0" t="0" r="7620" b="0"/>
                  <wp:wrapSquare wrapText="bothSides"/>
                  <wp:docPr id="3" name="Picture 3" descr="http://www.clker.com/cliparts/6/e/9/d/11949849761176136192traffic_light_green_dan__01.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lker.com/cliparts/6/e/9/d/11949849761176136192traffic_light_green_dan__01.svg.hi.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1080" cy="12007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36" w:type="dxa"/>
          </w:tcPr>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tc>
      </w:tr>
      <w:tr w:rsidR="002F490B" w:rsidTr="002F490B">
        <w:trPr>
          <w:trHeight w:val="452"/>
        </w:trPr>
        <w:tc>
          <w:tcPr>
            <w:tcW w:w="1989" w:type="dxa"/>
          </w:tcPr>
          <w:p w:rsidR="002F490B" w:rsidRPr="002F490B" w:rsidRDefault="002F490B" w:rsidP="002F490B">
            <w:pPr>
              <w:jc w:val="center"/>
              <w:rPr>
                <w:rFonts w:asciiTheme="minorHAnsi" w:hAnsiTheme="minorHAnsi" w:cstheme="minorHAnsi"/>
                <w:b/>
              </w:rPr>
            </w:pPr>
            <w:r>
              <w:rPr>
                <w:rFonts w:asciiTheme="minorHAnsi" w:hAnsiTheme="minorHAnsi" w:cstheme="minorHAnsi"/>
                <w:b/>
              </w:rPr>
              <w:t xml:space="preserve">2. </w:t>
            </w:r>
            <w:r w:rsidRPr="002F490B">
              <w:rPr>
                <w:rFonts w:asciiTheme="minorHAnsi" w:hAnsiTheme="minorHAnsi" w:cstheme="minorHAnsi"/>
                <w:b/>
              </w:rPr>
              <w:t>Red Light</w:t>
            </w:r>
          </w:p>
        </w:tc>
        <w:tc>
          <w:tcPr>
            <w:tcW w:w="7536" w:type="dxa"/>
          </w:tcPr>
          <w:p w:rsidR="002F490B" w:rsidRPr="002F490B" w:rsidRDefault="002F490B" w:rsidP="002F490B">
            <w:pPr>
              <w:jc w:val="center"/>
              <w:rPr>
                <w:rFonts w:asciiTheme="minorHAnsi" w:hAnsiTheme="minorHAnsi" w:cstheme="minorHAnsi"/>
                <w:b/>
              </w:rPr>
            </w:pPr>
            <w:r w:rsidRPr="002F490B">
              <w:rPr>
                <w:rFonts w:asciiTheme="minorHAnsi" w:hAnsiTheme="minorHAnsi" w:cstheme="minorHAnsi"/>
                <w:b/>
              </w:rPr>
              <w:t>What you didn’t enjoy, found difficult?</w:t>
            </w:r>
          </w:p>
        </w:tc>
      </w:tr>
      <w:tr w:rsidR="002F490B" w:rsidTr="002F490B">
        <w:trPr>
          <w:trHeight w:val="2110"/>
        </w:trPr>
        <w:tc>
          <w:tcPr>
            <w:tcW w:w="1989" w:type="dxa"/>
          </w:tcPr>
          <w:p w:rsidR="002F490B" w:rsidRPr="002F490B" w:rsidRDefault="002F490B" w:rsidP="002F490B">
            <w:pPr>
              <w:rPr>
                <w:rFonts w:asciiTheme="minorHAnsi" w:hAnsiTheme="minorHAnsi" w:cstheme="minorHAnsi"/>
              </w:rPr>
            </w:pPr>
            <w:r w:rsidRPr="002F490B">
              <w:rPr>
                <w:rFonts w:asciiTheme="minorHAnsi" w:hAnsiTheme="minorHAnsi" w:cstheme="minorHAnsi"/>
                <w:noProof/>
              </w:rPr>
              <w:drawing>
                <wp:anchor distT="0" distB="0" distL="114300" distR="114300" simplePos="0" relativeHeight="251658240" behindDoc="0" locked="0" layoutInCell="1" allowOverlap="1" wp14:anchorId="0BA62554" wp14:editId="7FF2B093">
                  <wp:simplePos x="0" y="0"/>
                  <wp:positionH relativeFrom="column">
                    <wp:posOffset>-4445</wp:posOffset>
                  </wp:positionH>
                  <wp:positionV relativeFrom="paragraph">
                    <wp:posOffset>60960</wp:posOffset>
                  </wp:positionV>
                  <wp:extent cx="1125855" cy="1323340"/>
                  <wp:effectExtent l="0" t="0" r="0" b="0"/>
                  <wp:wrapSquare wrapText="bothSides"/>
                  <wp:docPr id="2" name="Picture 2" descr="http://www.clker.com/cliparts/1/f/a/2/11949849771043985234traffic_light_red_dan_ge_01.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ker.com/cliparts/1/f/a/2/11949849771043985234traffic_light_red_dan_ge_01.svg.hi.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5855" cy="13233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36" w:type="dxa"/>
          </w:tcPr>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r>
            <w:r w:rsidRPr="002F490B">
              <w:rPr>
                <w:rFonts w:asciiTheme="minorHAnsi" w:hAnsiTheme="minorHAnsi" w:cstheme="minorHAnsi"/>
              </w:rPr>
              <w:softHyphen/>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r w:rsidRPr="002F490B">
              <w:rPr>
                <w:rFonts w:asciiTheme="minorHAnsi" w:hAnsiTheme="minorHAnsi" w:cstheme="minorHAnsi"/>
              </w:rPr>
              <w:t>_____________________________________________________________</w:t>
            </w:r>
          </w:p>
          <w:p w:rsidR="002F490B" w:rsidRPr="002F490B" w:rsidRDefault="002F490B" w:rsidP="002F490B">
            <w:pPr>
              <w:rPr>
                <w:rFonts w:asciiTheme="minorHAnsi" w:hAnsiTheme="minorHAnsi" w:cstheme="minorHAnsi"/>
              </w:rPr>
            </w:pPr>
          </w:p>
        </w:tc>
      </w:tr>
      <w:tr w:rsidR="002F490B" w:rsidTr="002F490B">
        <w:trPr>
          <w:trHeight w:val="393"/>
        </w:trPr>
        <w:tc>
          <w:tcPr>
            <w:tcW w:w="1989" w:type="dxa"/>
          </w:tcPr>
          <w:p w:rsidR="002F490B" w:rsidRPr="002F490B" w:rsidRDefault="002F490B" w:rsidP="002F490B">
            <w:pPr>
              <w:jc w:val="center"/>
              <w:rPr>
                <w:rFonts w:asciiTheme="minorHAnsi" w:hAnsiTheme="minorHAnsi" w:cstheme="minorHAnsi"/>
                <w:b/>
              </w:rPr>
            </w:pPr>
            <w:r>
              <w:rPr>
                <w:rFonts w:asciiTheme="minorHAnsi" w:hAnsiTheme="minorHAnsi" w:cstheme="minorHAnsi"/>
                <w:b/>
              </w:rPr>
              <w:t xml:space="preserve">3. </w:t>
            </w:r>
            <w:r w:rsidRPr="002F490B">
              <w:rPr>
                <w:rFonts w:asciiTheme="minorHAnsi" w:hAnsiTheme="minorHAnsi" w:cstheme="minorHAnsi"/>
                <w:b/>
              </w:rPr>
              <w:t>Orange light</w:t>
            </w:r>
          </w:p>
        </w:tc>
        <w:tc>
          <w:tcPr>
            <w:tcW w:w="7536" w:type="dxa"/>
          </w:tcPr>
          <w:p w:rsidR="002F490B" w:rsidRPr="002F490B" w:rsidRDefault="002F490B" w:rsidP="002F490B">
            <w:pPr>
              <w:jc w:val="center"/>
              <w:rPr>
                <w:rFonts w:asciiTheme="minorHAnsi" w:hAnsiTheme="minorHAnsi" w:cstheme="minorHAnsi"/>
                <w:b/>
              </w:rPr>
            </w:pPr>
            <w:r w:rsidRPr="002F490B">
              <w:rPr>
                <w:rFonts w:asciiTheme="minorHAnsi" w:hAnsiTheme="minorHAnsi" w:cstheme="minorHAnsi"/>
                <w:b/>
              </w:rPr>
              <w:t>What you think we could do differently next time? Add another activity?</w:t>
            </w:r>
          </w:p>
        </w:tc>
      </w:tr>
      <w:tr w:rsidR="002F490B" w:rsidTr="002F490B">
        <w:trPr>
          <w:trHeight w:val="2193"/>
        </w:trPr>
        <w:tc>
          <w:tcPr>
            <w:tcW w:w="1989" w:type="dxa"/>
          </w:tcPr>
          <w:p w:rsidR="002F490B" w:rsidRDefault="002F490B" w:rsidP="002F490B">
            <w:r>
              <w:rPr>
                <w:noProof/>
              </w:rPr>
              <w:drawing>
                <wp:anchor distT="0" distB="0" distL="114300" distR="114300" simplePos="0" relativeHeight="251660288" behindDoc="0" locked="0" layoutInCell="1" allowOverlap="1" wp14:anchorId="1C6CE5ED" wp14:editId="18BD6594">
                  <wp:simplePos x="0" y="0"/>
                  <wp:positionH relativeFrom="column">
                    <wp:posOffset>48260</wp:posOffset>
                  </wp:positionH>
                  <wp:positionV relativeFrom="paragraph">
                    <wp:posOffset>112395</wp:posOffset>
                  </wp:positionV>
                  <wp:extent cx="1075690" cy="1264920"/>
                  <wp:effectExtent l="0" t="0" r="0" b="0"/>
                  <wp:wrapSquare wrapText="bothSides"/>
                  <wp:docPr id="4" name="Picture 4" descr="http://1autolatry.files.wordpress.com/2011/10/11949849782053089133traffic_light_yellow_dan_01_svg_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autolatry.files.wordpress.com/2011/10/11949849782053089133traffic_light_yellow_dan_01_svg_h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5690" cy="12649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36" w:type="dxa"/>
          </w:tcPr>
          <w:p w:rsidR="002F490B" w:rsidRDefault="002F490B" w:rsidP="002F490B">
            <w:r>
              <w:t>_____________________________________________________________</w:t>
            </w:r>
          </w:p>
          <w:p w:rsidR="002F490B" w:rsidRDefault="002F490B" w:rsidP="002F490B">
            <w:r>
              <w:t>_____________________________________________________________</w:t>
            </w:r>
          </w:p>
          <w:p w:rsidR="002F490B" w:rsidRDefault="002F490B" w:rsidP="002F490B">
            <w:r>
              <w:t>_____________________________________________________________</w:t>
            </w:r>
          </w:p>
          <w:p w:rsidR="002F490B" w:rsidRDefault="002F490B" w:rsidP="002F490B">
            <w:r>
              <w:t>_____________________________________________________________</w:t>
            </w:r>
          </w:p>
          <w:p w:rsidR="002F490B" w:rsidRDefault="002F490B" w:rsidP="002F490B">
            <w:r>
              <w:t>_____________________________________________________________</w:t>
            </w:r>
          </w:p>
          <w:p w:rsidR="002F490B" w:rsidRDefault="002F490B" w:rsidP="002F490B">
            <w:r>
              <w:t>_____________________________________________________________</w:t>
            </w:r>
          </w:p>
          <w:p w:rsidR="002F490B" w:rsidRDefault="002F490B" w:rsidP="002F490B">
            <w:r>
              <w:t>_____________________________________________________________</w:t>
            </w:r>
          </w:p>
          <w:p w:rsidR="002F490B" w:rsidRDefault="002F490B" w:rsidP="002F490B">
            <w:r>
              <w:t>_____________________________________________________________</w:t>
            </w:r>
          </w:p>
        </w:tc>
      </w:tr>
    </w:tbl>
    <w:p w:rsidR="002F490B" w:rsidRDefault="002F490B" w:rsidP="002F490B">
      <w:pPr>
        <w:jc w:val="center"/>
        <w:rPr>
          <w:rFonts w:asciiTheme="minorHAnsi" w:hAnsiTheme="minorHAnsi" w:cstheme="minorHAnsi"/>
        </w:rPr>
      </w:pPr>
      <w:r w:rsidRPr="002F490B">
        <w:rPr>
          <w:rFonts w:asciiTheme="minorHAnsi" w:hAnsiTheme="minorHAnsi" w:cstheme="minorHAnsi"/>
          <w:sz w:val="60"/>
          <w:szCs w:val="60"/>
        </w:rPr>
        <w:t>Student Reflection Evaluation:</w:t>
      </w:r>
    </w:p>
    <w:p w:rsidR="002F490B" w:rsidRDefault="002F490B">
      <w:pPr>
        <w:rPr>
          <w:rFonts w:asciiTheme="minorHAnsi" w:hAnsiTheme="minorHAnsi" w:cstheme="minorHAnsi"/>
        </w:rPr>
      </w:pPr>
      <w:bookmarkStart w:id="0" w:name="_GoBack"/>
      <w:bookmarkEnd w:id="0"/>
    </w:p>
    <w:p w:rsidR="00D22661" w:rsidRDefault="002F490B">
      <w:pPr>
        <w:rPr>
          <w:rFonts w:asciiTheme="minorHAnsi" w:hAnsiTheme="minorHAnsi" w:cstheme="minorHAnsi"/>
        </w:rPr>
      </w:pPr>
      <w:r>
        <w:rPr>
          <w:rFonts w:asciiTheme="minorHAnsi" w:hAnsiTheme="minorHAnsi" w:cstheme="minorHAnsi"/>
        </w:rPr>
        <w:t xml:space="preserve">Have students fill in an evaluation form after they have completed each of the activities. The reflection helps the teacher gain further insight into what each of their students enjoyed and felt confident in participating, what they may have struggled with or didn’t enjoy and what could be done to ensure further lessons cater for all students learning styles and capabilities as well as their wants and interest also.  </w:t>
      </w:r>
    </w:p>
    <w:p w:rsidR="002F490B" w:rsidRDefault="002F490B">
      <w:pPr>
        <w:rPr>
          <w:rFonts w:asciiTheme="minorHAnsi" w:hAnsiTheme="minorHAnsi" w:cstheme="minorHAnsi"/>
        </w:rPr>
      </w:pPr>
    </w:p>
    <w:p w:rsidR="002F490B" w:rsidRDefault="002F490B">
      <w:pPr>
        <w:rPr>
          <w:rFonts w:asciiTheme="minorHAnsi" w:hAnsiTheme="minorHAnsi" w:cstheme="minorHAnsi"/>
        </w:rPr>
      </w:pPr>
    </w:p>
    <w:p w:rsidR="002F490B" w:rsidRPr="002F490B" w:rsidRDefault="002F490B">
      <w:pPr>
        <w:rPr>
          <w:rFonts w:asciiTheme="minorHAnsi" w:hAnsiTheme="minorHAnsi" w:cstheme="minorHAnsi"/>
        </w:rPr>
      </w:pPr>
    </w:p>
    <w:p w:rsidR="002F490B" w:rsidRDefault="002F490B"/>
    <w:p w:rsidR="002F490B" w:rsidRDefault="002F490B"/>
    <w:p w:rsidR="002F490B" w:rsidRDefault="002F490B"/>
    <w:p w:rsidR="002F490B" w:rsidRDefault="002F490B"/>
    <w:sectPr w:rsidR="002F490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77470"/>
    <w:multiLevelType w:val="hybridMultilevel"/>
    <w:tmpl w:val="4DFE68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95F4BA6"/>
    <w:multiLevelType w:val="hybridMultilevel"/>
    <w:tmpl w:val="4DF29B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90B"/>
    <w:rsid w:val="002F490B"/>
    <w:rsid w:val="00D226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4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490B"/>
    <w:rPr>
      <w:rFonts w:ascii="Tahoma" w:hAnsi="Tahoma" w:cs="Tahoma"/>
      <w:sz w:val="16"/>
      <w:szCs w:val="16"/>
    </w:rPr>
  </w:style>
  <w:style w:type="character" w:customStyle="1" w:styleId="BalloonTextChar">
    <w:name w:val="Balloon Text Char"/>
    <w:basedOn w:val="DefaultParagraphFont"/>
    <w:link w:val="BalloonText"/>
    <w:uiPriority w:val="99"/>
    <w:semiHidden/>
    <w:rsid w:val="002F490B"/>
    <w:rPr>
      <w:rFonts w:ascii="Tahoma" w:hAnsi="Tahoma" w:cs="Tahoma"/>
      <w:sz w:val="16"/>
      <w:szCs w:val="16"/>
    </w:rPr>
  </w:style>
  <w:style w:type="paragraph" w:styleId="ListParagraph">
    <w:name w:val="List Paragraph"/>
    <w:basedOn w:val="Normal"/>
    <w:uiPriority w:val="34"/>
    <w:qFormat/>
    <w:rsid w:val="002F49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4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490B"/>
    <w:rPr>
      <w:rFonts w:ascii="Tahoma" w:hAnsi="Tahoma" w:cs="Tahoma"/>
      <w:sz w:val="16"/>
      <w:szCs w:val="16"/>
    </w:rPr>
  </w:style>
  <w:style w:type="character" w:customStyle="1" w:styleId="BalloonTextChar">
    <w:name w:val="Balloon Text Char"/>
    <w:basedOn w:val="DefaultParagraphFont"/>
    <w:link w:val="BalloonText"/>
    <w:uiPriority w:val="99"/>
    <w:semiHidden/>
    <w:rsid w:val="002F490B"/>
    <w:rPr>
      <w:rFonts w:ascii="Tahoma" w:hAnsi="Tahoma" w:cs="Tahoma"/>
      <w:sz w:val="16"/>
      <w:szCs w:val="16"/>
    </w:rPr>
  </w:style>
  <w:style w:type="paragraph" w:styleId="ListParagraph">
    <w:name w:val="List Paragraph"/>
    <w:basedOn w:val="Normal"/>
    <w:uiPriority w:val="34"/>
    <w:qFormat/>
    <w:rsid w:val="002F49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Mircevski</dc:creator>
  <cp:lastModifiedBy>Mircevski</cp:lastModifiedBy>
  <cp:revision>1</cp:revision>
  <dcterms:created xsi:type="dcterms:W3CDTF">2012-01-10T15:02:00Z</dcterms:created>
  <dcterms:modified xsi:type="dcterms:W3CDTF">2012-01-10T15:18:00Z</dcterms:modified>
</cp:coreProperties>
</file>